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B31EC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3B06F2AB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4984BF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31A7CF6D" w14:textId="77777777" w:rsid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36BF91CD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0DCD4A03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79D1E86" w14:textId="0B7E66E3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  <w:r>
        <w:rPr>
          <w:rFonts w:ascii="Calibri" w:eastAsia="Times New Roman" w:hAnsi="Calibri" w:cs="Calibri"/>
          <w:sz w:val="21"/>
          <w:szCs w:val="21"/>
          <w:lang w:eastAsia="lt-LT"/>
        </w:rPr>
        <w:t>Lietuvos neformaliojo švietimo agentūra</w:t>
      </w:r>
    </w:p>
    <w:p w14:paraId="01A8AE76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___________________________________</w:t>
      </w:r>
    </w:p>
    <w:p w14:paraId="3F3985B0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 (Pirkimo vykdytojo pavadinimas)</w:t>
      </w:r>
    </w:p>
    <w:p w14:paraId="1CCA79D9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1EB12EA9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0E57BF0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5748E4EF" w14:textId="77777777" w:rsidR="00CC21F8" w:rsidRPr="00CC21F8" w:rsidRDefault="00CC21F8" w:rsidP="00CC21F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28379C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28E439D6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568B9F75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457127BE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</w:t>
      </w:r>
      <w:proofErr w:type="spellStart"/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t.y</w:t>
      </w:r>
      <w:proofErr w:type="spellEnd"/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.:</w:t>
      </w:r>
    </w:p>
    <w:p w14:paraId="210E6E81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CC21F8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41B21378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CC21F8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7A1BCCE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42D51F59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520847C" w14:textId="77777777" w:rsidR="00CC21F8" w:rsidRPr="00CC21F8" w:rsidRDefault="00CC21F8" w:rsidP="00CC21F8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CC21F8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CC21F8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B8732C8" w14:textId="77777777" w:rsidR="00CC21F8" w:rsidRPr="00CC21F8" w:rsidRDefault="00CC21F8" w:rsidP="00CC21F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1CB4032B" w14:textId="77777777" w:rsidR="00CC21F8" w:rsidRPr="00CC21F8" w:rsidRDefault="00CC21F8" w:rsidP="00CC21F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2"/>
        <w:gridCol w:w="222"/>
        <w:gridCol w:w="222"/>
        <w:gridCol w:w="222"/>
        <w:gridCol w:w="3010"/>
        <w:gridCol w:w="425"/>
      </w:tblGrid>
      <w:tr w:rsidR="00CC21F8" w:rsidRPr="00CC21F8" w14:paraId="74CB5FDB" w14:textId="77777777" w:rsidTr="00CC21F8">
        <w:trPr>
          <w:jc w:val="center"/>
        </w:trPr>
        <w:tc>
          <w:tcPr>
            <w:tcW w:w="793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A3A4C" w14:textId="77777777" w:rsidR="00CC21F8" w:rsidRPr="00CC21F8" w:rsidRDefault="00CC21F8" w:rsidP="00E10D0E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</w:pPr>
          </w:p>
        </w:tc>
      </w:tr>
      <w:tr w:rsidR="00CC21F8" w:rsidRPr="00CC21F8" w14:paraId="4F715FFB" w14:textId="77777777" w:rsidTr="00CC21F8">
        <w:trPr>
          <w:trHeight w:val="285"/>
          <w:jc w:val="center"/>
        </w:trPr>
        <w:tc>
          <w:tcPr>
            <w:tcW w:w="38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94421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76B4B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C1D20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61849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30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E832E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B73AD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</w:tr>
      <w:tr w:rsidR="00CC21F8" w:rsidRPr="00CC21F8" w14:paraId="68EAE031" w14:textId="77777777" w:rsidTr="00CC21F8">
        <w:trPr>
          <w:trHeight w:val="186"/>
          <w:jc w:val="center"/>
        </w:trPr>
        <w:tc>
          <w:tcPr>
            <w:tcW w:w="38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BF980" w14:textId="77777777" w:rsidR="00CC21F8" w:rsidRPr="00CC21F8" w:rsidRDefault="00CC21F8" w:rsidP="00E10D0E">
            <w:pPr>
              <w:spacing w:after="15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  <w:r w:rsidRPr="00CC21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F7924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74B85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0775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30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DAB0" w14:textId="77777777" w:rsidR="00CC21F8" w:rsidRPr="00CC21F8" w:rsidRDefault="00CC21F8" w:rsidP="00E10D0E">
            <w:pPr>
              <w:spacing w:after="15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  <w:r w:rsidRPr="00CC21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  <w:t>(Vardas, pavardė, pareigos)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55AD8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</w:tr>
    </w:tbl>
    <w:p w14:paraId="15A79BD5" w14:textId="77777777" w:rsidR="00CC21F8" w:rsidRPr="00CC21F8" w:rsidRDefault="00CC21F8" w:rsidP="00CC21F8">
      <w:pPr>
        <w:rPr>
          <w:rFonts w:ascii="Calibri" w:hAnsi="Calibri" w:cs="Calibri"/>
          <w:sz w:val="21"/>
          <w:szCs w:val="21"/>
        </w:rPr>
      </w:pPr>
    </w:p>
    <w:p w14:paraId="61326BB6" w14:textId="77777777" w:rsidR="009A7DED" w:rsidRDefault="009A7DED"/>
    <w:sectPr w:rsidR="009A7DED" w:rsidSect="001E4192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BAF31" w14:textId="77777777" w:rsidR="000E5D48" w:rsidRDefault="000E5D48" w:rsidP="00CC21F8">
      <w:pPr>
        <w:spacing w:after="0" w:line="240" w:lineRule="auto"/>
      </w:pPr>
      <w:r>
        <w:separator/>
      </w:r>
    </w:p>
  </w:endnote>
  <w:endnote w:type="continuationSeparator" w:id="0">
    <w:p w14:paraId="55074318" w14:textId="77777777" w:rsidR="000E5D48" w:rsidRDefault="000E5D48" w:rsidP="00CC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7D5E8" w14:textId="77777777" w:rsidR="000E5D48" w:rsidRDefault="000E5D48" w:rsidP="00CC21F8">
      <w:pPr>
        <w:spacing w:after="0" w:line="240" w:lineRule="auto"/>
      </w:pPr>
      <w:r>
        <w:separator/>
      </w:r>
    </w:p>
  </w:footnote>
  <w:footnote w:type="continuationSeparator" w:id="0">
    <w:p w14:paraId="28760427" w14:textId="77777777" w:rsidR="000E5D48" w:rsidRDefault="000E5D48" w:rsidP="00CC2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A47F" w14:textId="41D3E236" w:rsidR="00CC21F8" w:rsidRPr="00CC21F8" w:rsidRDefault="001E4192" w:rsidP="001E4192">
    <w:pPr>
      <w:pStyle w:val="Header"/>
      <w:jc w:val="both"/>
      <w:rPr>
        <w:rFonts w:ascii="Calibri" w:eastAsia="Times New Roman" w:hAnsi="Calibri" w:cs="Calibri"/>
        <w:sz w:val="21"/>
        <w:szCs w:val="21"/>
        <w:lang w:eastAsia="lt-LT"/>
      </w:rPr>
    </w:pPr>
    <w:r>
      <w:rPr>
        <w:noProof/>
        <w14:ligatures w14:val="standardContextual"/>
      </w:rPr>
      <w:drawing>
        <wp:inline distT="0" distB="0" distL="0" distR="0" wp14:anchorId="6923E052" wp14:editId="2061A127">
          <wp:extent cx="466725" cy="558800"/>
          <wp:effectExtent l="0" t="0" r="9525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989016" name="Picture 144298901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eastAsia="Times New Roman" w:hAnsi="Calibri" w:cs="Calibri"/>
        <w:sz w:val="21"/>
        <w:szCs w:val="21"/>
        <w:lang w:eastAsia="lt-LT"/>
      </w:rPr>
      <w:t xml:space="preserve">                                                                                       </w:t>
    </w:r>
    <w:r w:rsidR="00CC21F8" w:rsidRPr="00CC21F8">
      <w:rPr>
        <w:rFonts w:ascii="Calibri" w:eastAsia="Times New Roman" w:hAnsi="Calibri" w:cs="Calibri"/>
        <w:sz w:val="21"/>
        <w:szCs w:val="21"/>
        <w:lang w:eastAsia="lt-LT"/>
      </w:rPr>
      <w:t>8 priedas „Tiekėjo deklaracija dėl atitikties Reglamento</w:t>
    </w:r>
  </w:p>
  <w:p w14:paraId="061B56A7" w14:textId="61D7FEBC" w:rsidR="00CC21F8" w:rsidRPr="00CC21F8" w:rsidRDefault="00CC21F8" w:rsidP="00CC21F8">
    <w:pPr>
      <w:pStyle w:val="Header"/>
      <w:jc w:val="right"/>
      <w:rPr>
        <w:rFonts w:ascii="Calibri" w:hAnsi="Calibri" w:cs="Calibri"/>
      </w:rPr>
    </w:pPr>
    <w:r w:rsidRPr="00CC21F8">
      <w:rPr>
        <w:rFonts w:ascii="Calibri" w:eastAsia="Times New Roman" w:hAnsi="Calibri" w:cs="Calibri"/>
        <w:sz w:val="21"/>
        <w:szCs w:val="21"/>
        <w:lang w:eastAsia="lt-LT"/>
      </w:rPr>
      <w:t>nuostatoms juridiniam/fiziniam asmeniui“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1F8"/>
    <w:rsid w:val="0006504E"/>
    <w:rsid w:val="000E5D48"/>
    <w:rsid w:val="001E4192"/>
    <w:rsid w:val="002C59F6"/>
    <w:rsid w:val="003D1B61"/>
    <w:rsid w:val="004D22DE"/>
    <w:rsid w:val="005561E7"/>
    <w:rsid w:val="007A7386"/>
    <w:rsid w:val="00844D6C"/>
    <w:rsid w:val="009A7DED"/>
    <w:rsid w:val="00AF7507"/>
    <w:rsid w:val="00BA6C79"/>
    <w:rsid w:val="00CC21F8"/>
    <w:rsid w:val="00EB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04AB8"/>
  <w15:chartTrackingRefBased/>
  <w15:docId w15:val="{AD3A8D99-9988-4B7E-913C-B54A8BE7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1F8"/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2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21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2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21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2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2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2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2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2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2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21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21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21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1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21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21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2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2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1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2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21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21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21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21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1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1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21F8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CC21F8"/>
  </w:style>
  <w:style w:type="paragraph" w:styleId="CommentText">
    <w:name w:val="annotation text"/>
    <w:basedOn w:val="Normal"/>
    <w:link w:val="CommentTextChar"/>
    <w:uiPriority w:val="99"/>
    <w:semiHidden/>
    <w:unhideWhenUsed/>
    <w:rsid w:val="00CC21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F8"/>
    <w:rPr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C21F8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21F8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C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21F8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9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Graževičienė</dc:creator>
  <cp:keywords/>
  <dc:description/>
  <cp:lastModifiedBy>Lina Graževičienė</cp:lastModifiedBy>
  <cp:revision>2</cp:revision>
  <dcterms:created xsi:type="dcterms:W3CDTF">2026-01-25T17:31:00Z</dcterms:created>
  <dcterms:modified xsi:type="dcterms:W3CDTF">2026-01-25T17:31:00Z</dcterms:modified>
</cp:coreProperties>
</file>